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6CC91" w14:textId="668A7BB2" w:rsidR="00D4652A" w:rsidRDefault="00D877EB">
      <w:pPr>
        <w:rPr>
          <w:rFonts w:ascii="Calibri" w:hAnsi="Calibri" w:cs="Calibri"/>
          <w:b/>
          <w:bCs/>
          <w:sz w:val="36"/>
          <w:szCs w:val="36"/>
        </w:rPr>
      </w:pPr>
      <w:r w:rsidRPr="00D877EB">
        <w:rPr>
          <w:rFonts w:ascii="Calibri" w:hAnsi="Calibri" w:cs="Calibri"/>
          <w:b/>
          <w:bCs/>
          <w:noProof/>
          <w:sz w:val="36"/>
          <w:szCs w:val="36"/>
        </w:rPr>
        <w:drawing>
          <wp:anchor distT="0" distB="0" distL="114300" distR="114300" simplePos="0" relativeHeight="251658240" behindDoc="0" locked="0" layoutInCell="1" allowOverlap="1" wp14:anchorId="1A1B7CD8" wp14:editId="0BEF8D23">
            <wp:simplePos x="0" y="0"/>
            <wp:positionH relativeFrom="margin">
              <wp:posOffset>5234305</wp:posOffset>
            </wp:positionH>
            <wp:positionV relativeFrom="paragraph">
              <wp:posOffset>7956325</wp:posOffset>
            </wp:positionV>
            <wp:extent cx="866775" cy="926690"/>
            <wp:effectExtent l="0" t="0" r="0" b="6985"/>
            <wp:wrapThrough wrapText="bothSides">
              <wp:wrapPolygon edited="0">
                <wp:start x="0" y="0"/>
                <wp:lineTo x="0" y="21319"/>
                <wp:lineTo x="20888" y="21319"/>
                <wp:lineTo x="20888" y="0"/>
                <wp:lineTo x="0" y="0"/>
              </wp:wrapPolygon>
            </wp:wrapThrough>
            <wp:docPr id="3" name="Bildobjekt 3" descr="En bild som visar text, Teckensnitt, logotyp,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Teckensnitt, logotyp, skärmbild&#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7234" cy="927181"/>
                    </a:xfrm>
                    <a:prstGeom prst="rect">
                      <a:avLst/>
                    </a:prstGeom>
                  </pic:spPr>
                </pic:pic>
              </a:graphicData>
            </a:graphic>
            <wp14:sizeRelH relativeFrom="margin">
              <wp14:pctWidth>0</wp14:pctWidth>
            </wp14:sizeRelH>
            <wp14:sizeRelV relativeFrom="margin">
              <wp14:pctHeight>0</wp14:pctHeight>
            </wp14:sizeRelV>
          </wp:anchor>
        </w:drawing>
      </w:r>
      <w:r w:rsidRPr="00D877EB">
        <w:rPr>
          <w:rFonts w:ascii="Calibri" w:hAnsi="Calibri" w:cs="Calibri"/>
          <w:b/>
          <w:bCs/>
          <w:sz w:val="36"/>
          <w:szCs w:val="36"/>
        </w:rPr>
        <w:t xml:space="preserve">Lagens checklista </w:t>
      </w:r>
    </w:p>
    <w:p w14:paraId="7002BE7B" w14:textId="42BBBA04" w:rsidR="00D877EB" w:rsidRDefault="00D877EB" w:rsidP="00D877EB">
      <w:pPr>
        <w:rPr>
          <w:rFonts w:ascii="Calibri" w:hAnsi="Calibri" w:cs="Calibri"/>
          <w:b/>
          <w:bCs/>
          <w:sz w:val="24"/>
          <w:szCs w:val="24"/>
        </w:rPr>
      </w:pPr>
      <w:r>
        <w:rPr>
          <w:rFonts w:ascii="Calibri" w:hAnsi="Calibri" w:cs="Calibri"/>
          <w:b/>
          <w:bCs/>
          <w:sz w:val="24"/>
          <w:szCs w:val="24"/>
        </w:rPr>
        <w:t>Hantera medlemmar/spelare</w:t>
      </w:r>
    </w:p>
    <w:p w14:paraId="2FBB9754" w14:textId="070C3004" w:rsidR="00D877EB" w:rsidRDefault="00D4652A" w:rsidP="00D877EB">
      <w:pPr>
        <w:pStyle w:val="Liststycke"/>
        <w:numPr>
          <w:ilvl w:val="0"/>
          <w:numId w:val="3"/>
        </w:numPr>
        <w:rPr>
          <w:rFonts w:ascii="Calibri" w:hAnsi="Calibri" w:cs="Calibri"/>
          <w:sz w:val="24"/>
          <w:szCs w:val="24"/>
        </w:rPr>
      </w:pPr>
      <w:r>
        <w:rPr>
          <w:rFonts w:ascii="Calibri" w:hAnsi="Calibri" w:cs="Calibri"/>
          <w:sz w:val="24"/>
          <w:szCs w:val="24"/>
        </w:rPr>
        <w:t xml:space="preserve">Skriv in alla spelare i laget.se om de vill fortsätta med basketen efter tre provträningar. </w:t>
      </w:r>
      <w:r w:rsidR="00D877EB" w:rsidRPr="00D877EB">
        <w:rPr>
          <w:rFonts w:ascii="Calibri" w:hAnsi="Calibri" w:cs="Calibri"/>
          <w:sz w:val="24"/>
          <w:szCs w:val="24"/>
        </w:rPr>
        <w:t>För barn under 18 år ska förälder läggas till som en egen medlem. Viktigt att få med förälderns e-post då fakturor skickas till föräldern. Förälderns uppgifter ska aldrig ligga på barnets användarkonto.</w:t>
      </w:r>
    </w:p>
    <w:p w14:paraId="0BEBABF3" w14:textId="17C5EAFC" w:rsidR="002B403A" w:rsidRDefault="00D4652A" w:rsidP="00D877EB">
      <w:pPr>
        <w:pStyle w:val="Liststycke"/>
        <w:numPr>
          <w:ilvl w:val="0"/>
          <w:numId w:val="3"/>
        </w:numPr>
        <w:rPr>
          <w:rFonts w:ascii="Calibri" w:hAnsi="Calibri" w:cs="Calibri"/>
          <w:sz w:val="24"/>
          <w:szCs w:val="24"/>
        </w:rPr>
      </w:pPr>
      <w:r>
        <w:rPr>
          <w:rFonts w:ascii="Calibri" w:hAnsi="Calibri" w:cs="Calibri"/>
          <w:sz w:val="24"/>
          <w:szCs w:val="24"/>
        </w:rPr>
        <w:t>Ta bort s</w:t>
      </w:r>
      <w:r w:rsidR="002B403A">
        <w:rPr>
          <w:rFonts w:ascii="Calibri" w:hAnsi="Calibri" w:cs="Calibri"/>
          <w:sz w:val="24"/>
          <w:szCs w:val="24"/>
        </w:rPr>
        <w:t xml:space="preserve">pelare som slutar </w:t>
      </w:r>
      <w:r>
        <w:rPr>
          <w:rFonts w:ascii="Calibri" w:hAnsi="Calibri" w:cs="Calibri"/>
          <w:sz w:val="24"/>
          <w:szCs w:val="24"/>
        </w:rPr>
        <w:t>f</w:t>
      </w:r>
      <w:r w:rsidR="002B403A">
        <w:rPr>
          <w:rFonts w:ascii="Calibri" w:hAnsi="Calibri" w:cs="Calibri"/>
          <w:sz w:val="24"/>
          <w:szCs w:val="24"/>
        </w:rPr>
        <w:t xml:space="preserve">rån laget.se annars får de fakturor vilket </w:t>
      </w:r>
      <w:r w:rsidR="00B81D2D">
        <w:rPr>
          <w:rFonts w:ascii="Calibri" w:hAnsi="Calibri" w:cs="Calibri"/>
          <w:sz w:val="24"/>
          <w:szCs w:val="24"/>
        </w:rPr>
        <w:t xml:space="preserve">orsaker både irritation gentemot föreningen, merarbete </w:t>
      </w:r>
      <w:r w:rsidR="002B403A">
        <w:rPr>
          <w:rFonts w:ascii="Calibri" w:hAnsi="Calibri" w:cs="Calibri"/>
          <w:sz w:val="24"/>
          <w:szCs w:val="24"/>
        </w:rPr>
        <w:t>och onödiga kostnader för föreningen</w:t>
      </w:r>
      <w:r w:rsidR="00B81D2D">
        <w:rPr>
          <w:rFonts w:ascii="Calibri" w:hAnsi="Calibri" w:cs="Calibri"/>
          <w:sz w:val="24"/>
          <w:szCs w:val="24"/>
        </w:rPr>
        <w:t>.</w:t>
      </w:r>
    </w:p>
    <w:p w14:paraId="64027514" w14:textId="6D633202" w:rsidR="00C35CF3" w:rsidRPr="001A1475" w:rsidRDefault="00D4652A" w:rsidP="00C35CF3">
      <w:pPr>
        <w:pStyle w:val="Liststycke"/>
        <w:numPr>
          <w:ilvl w:val="0"/>
          <w:numId w:val="3"/>
        </w:numPr>
        <w:rPr>
          <w:rFonts w:ascii="Calibri" w:hAnsi="Calibri" w:cs="Calibri"/>
          <w:b/>
          <w:bCs/>
          <w:sz w:val="24"/>
          <w:szCs w:val="24"/>
        </w:rPr>
      </w:pPr>
      <w:r>
        <w:rPr>
          <w:rFonts w:ascii="Calibri" w:hAnsi="Calibri" w:cs="Calibri"/>
          <w:sz w:val="24"/>
          <w:szCs w:val="24"/>
        </w:rPr>
        <w:t xml:space="preserve">Rapportera närvaro vid varje aktivitetstillfälle. Det kan vara </w:t>
      </w:r>
      <w:r w:rsidR="002B403A" w:rsidRPr="00C35CF3">
        <w:rPr>
          <w:rFonts w:ascii="Calibri" w:hAnsi="Calibri" w:cs="Calibri"/>
          <w:sz w:val="24"/>
          <w:szCs w:val="24"/>
        </w:rPr>
        <w:t>träning, tävling/matcher samt andra tillfällen som utbildning och lagträffar. Föreningens aktiviteter blir det LOK-stöd som föreningen kan söka om o</w:t>
      </w:r>
      <w:r w:rsidR="00C35CF3" w:rsidRPr="00C35CF3">
        <w:rPr>
          <w:rFonts w:ascii="Calibri" w:hAnsi="Calibri" w:cs="Calibri"/>
          <w:sz w:val="24"/>
          <w:szCs w:val="24"/>
        </w:rPr>
        <w:t xml:space="preserve">ch som är en betydande del av föreningens ekonomi. </w:t>
      </w:r>
    </w:p>
    <w:p w14:paraId="3AE702E2" w14:textId="7D71D19F" w:rsidR="001A1475" w:rsidRPr="001A1475" w:rsidRDefault="001A1475" w:rsidP="001A1475">
      <w:pPr>
        <w:pStyle w:val="Liststycke"/>
        <w:numPr>
          <w:ilvl w:val="0"/>
          <w:numId w:val="3"/>
        </w:numPr>
        <w:rPr>
          <w:rFonts w:ascii="Calibri" w:hAnsi="Calibri" w:cs="Calibri"/>
          <w:sz w:val="24"/>
          <w:szCs w:val="24"/>
        </w:rPr>
      </w:pPr>
      <w:r w:rsidRPr="009A2797">
        <w:rPr>
          <w:rFonts w:ascii="Calibri" w:hAnsi="Calibri" w:cs="Calibri"/>
          <w:sz w:val="24"/>
          <w:szCs w:val="24"/>
        </w:rPr>
        <w:t xml:space="preserve">Alla spelare behöver vara medlemmar för att delta i verksamheten. Det är väldigt viktigt att alla spelare är rätt inlagda och att </w:t>
      </w:r>
      <w:proofErr w:type="spellStart"/>
      <w:r w:rsidRPr="009A2797">
        <w:rPr>
          <w:rFonts w:ascii="Calibri" w:hAnsi="Calibri" w:cs="Calibri"/>
          <w:sz w:val="24"/>
          <w:szCs w:val="24"/>
        </w:rPr>
        <w:t>fd</w:t>
      </w:r>
      <w:proofErr w:type="spellEnd"/>
      <w:r w:rsidRPr="009A2797">
        <w:rPr>
          <w:rFonts w:ascii="Calibri" w:hAnsi="Calibri" w:cs="Calibri"/>
          <w:sz w:val="24"/>
          <w:szCs w:val="24"/>
        </w:rPr>
        <w:t xml:space="preserve"> spelare är borttagna när fakturorna går ut. Medlemskap innebär att man är försäkrad, är man med i verksamheten men inte är medlem så är man oförsäkrad. Förutom medlemskap betalar man säsongsavgift som varierar beroende på ålder. Om en spelare inte kan betala säsongsavgiften så får man försöka lösa det i lagen, om laget inte kan lösa det så kontaktar man sin kontaktperson i styrelsen. Styrelsen kan bevilja avgiftssänkning eller avgiftsfrihet på säsongsavgiften om synnerliga skäl finns.</w:t>
      </w:r>
      <w:r>
        <w:rPr>
          <w:rFonts w:ascii="Calibri" w:hAnsi="Calibri" w:cs="Calibri"/>
          <w:sz w:val="24"/>
          <w:szCs w:val="24"/>
        </w:rPr>
        <w:t xml:space="preserve"> Medlemsavgiften behöver alla betala. </w:t>
      </w:r>
    </w:p>
    <w:p w14:paraId="7E0C2DBE" w14:textId="7DCAB158" w:rsidR="002B403A" w:rsidRPr="00C35CF3" w:rsidRDefault="002B403A" w:rsidP="00C35CF3">
      <w:pPr>
        <w:ind w:left="360"/>
        <w:rPr>
          <w:rFonts w:ascii="Calibri" w:hAnsi="Calibri" w:cs="Calibri"/>
          <w:b/>
          <w:bCs/>
          <w:sz w:val="24"/>
          <w:szCs w:val="24"/>
        </w:rPr>
      </w:pPr>
      <w:r w:rsidRPr="00C35CF3">
        <w:rPr>
          <w:rFonts w:ascii="Calibri" w:hAnsi="Calibri" w:cs="Calibri"/>
          <w:b/>
          <w:bCs/>
          <w:sz w:val="24"/>
          <w:szCs w:val="24"/>
        </w:rPr>
        <w:t>Ekonomi</w:t>
      </w:r>
    </w:p>
    <w:p w14:paraId="7F944681" w14:textId="411F2B6F" w:rsidR="002B403A" w:rsidRDefault="00D4652A" w:rsidP="00D4652A">
      <w:pPr>
        <w:pStyle w:val="Liststycke"/>
        <w:numPr>
          <w:ilvl w:val="0"/>
          <w:numId w:val="5"/>
        </w:numPr>
        <w:rPr>
          <w:rFonts w:ascii="Calibri" w:hAnsi="Calibri" w:cs="Calibri"/>
          <w:sz w:val="24"/>
          <w:szCs w:val="24"/>
        </w:rPr>
      </w:pPr>
      <w:r>
        <w:rPr>
          <w:rFonts w:ascii="Calibri" w:hAnsi="Calibri" w:cs="Calibri"/>
          <w:sz w:val="24"/>
          <w:szCs w:val="24"/>
        </w:rPr>
        <w:t xml:space="preserve">Utse en ekonomiansvarig i laget och se till att ni har ett lagkonto inom KFUM Örebro Basket. </w:t>
      </w:r>
      <w:r w:rsidR="00C35CF3">
        <w:rPr>
          <w:rFonts w:ascii="Calibri" w:hAnsi="Calibri" w:cs="Calibri"/>
          <w:sz w:val="24"/>
          <w:szCs w:val="24"/>
        </w:rPr>
        <w:t xml:space="preserve">Vi köper ekonomitjänst av KFUM Örebro. Vår kontaktperson där är Christer </w:t>
      </w:r>
      <w:proofErr w:type="spellStart"/>
      <w:r w:rsidR="00C35CF3">
        <w:rPr>
          <w:rFonts w:ascii="Calibri" w:hAnsi="Calibri" w:cs="Calibri"/>
          <w:sz w:val="24"/>
          <w:szCs w:val="24"/>
        </w:rPr>
        <w:t>Wetteus</w:t>
      </w:r>
      <w:proofErr w:type="spellEnd"/>
      <w:r w:rsidR="00C35CF3">
        <w:rPr>
          <w:rFonts w:ascii="Calibri" w:hAnsi="Calibri" w:cs="Calibri"/>
          <w:sz w:val="24"/>
          <w:szCs w:val="24"/>
        </w:rPr>
        <w:t>.</w:t>
      </w:r>
      <w:r>
        <w:rPr>
          <w:rFonts w:ascii="Calibri" w:hAnsi="Calibri" w:cs="Calibri"/>
          <w:sz w:val="24"/>
          <w:szCs w:val="24"/>
        </w:rPr>
        <w:t xml:space="preserve"> </w:t>
      </w:r>
    </w:p>
    <w:p w14:paraId="4BF7D129" w14:textId="2BB62BB2" w:rsidR="009A2797" w:rsidRPr="00376A5F" w:rsidRDefault="00376A5F" w:rsidP="00376A5F">
      <w:pPr>
        <w:pStyle w:val="Liststycke"/>
        <w:numPr>
          <w:ilvl w:val="0"/>
          <w:numId w:val="5"/>
        </w:numPr>
        <w:rPr>
          <w:rFonts w:ascii="Calibri" w:hAnsi="Calibri" w:cs="Calibri"/>
          <w:sz w:val="24"/>
          <w:szCs w:val="24"/>
        </w:rPr>
      </w:pPr>
      <w:r>
        <w:rPr>
          <w:rFonts w:ascii="Calibri" w:hAnsi="Calibri" w:cs="Calibri"/>
          <w:sz w:val="24"/>
          <w:szCs w:val="24"/>
        </w:rPr>
        <w:t>F</w:t>
      </w:r>
      <w:r w:rsidRPr="00D4652A">
        <w:rPr>
          <w:rFonts w:ascii="Calibri" w:hAnsi="Calibri" w:cs="Calibri"/>
          <w:sz w:val="24"/>
          <w:szCs w:val="24"/>
        </w:rPr>
        <w:t xml:space="preserve">ör insättningar och uttag på </w:t>
      </w:r>
      <w:r w:rsidR="00062235">
        <w:rPr>
          <w:rFonts w:ascii="Calibri" w:hAnsi="Calibri" w:cs="Calibri"/>
          <w:sz w:val="24"/>
          <w:szCs w:val="24"/>
        </w:rPr>
        <w:t>lagkassorna</w:t>
      </w:r>
      <w:r w:rsidRPr="00D4652A">
        <w:rPr>
          <w:rFonts w:ascii="Calibri" w:hAnsi="Calibri" w:cs="Calibri"/>
          <w:sz w:val="24"/>
          <w:szCs w:val="24"/>
        </w:rPr>
        <w:t xml:space="preserve"> så mejlar man till </w:t>
      </w:r>
      <w:hyperlink r:id="rId6" w:history="1">
        <w:r w:rsidRPr="00D4652A">
          <w:rPr>
            <w:rStyle w:val="Hyperlnk"/>
            <w:rFonts w:ascii="Calibri" w:hAnsi="Calibri" w:cs="Calibri"/>
            <w:sz w:val="24"/>
            <w:szCs w:val="24"/>
          </w:rPr>
          <w:t>christer.wetteus@tegelbruket.com</w:t>
        </w:r>
      </w:hyperlink>
      <w:r w:rsidRPr="00D4652A">
        <w:rPr>
          <w:rFonts w:ascii="Calibri" w:hAnsi="Calibri" w:cs="Calibri"/>
          <w:sz w:val="24"/>
          <w:szCs w:val="24"/>
        </w:rPr>
        <w:t xml:space="preserve"> och sätter den kontaktperson som man har i styrelsen på kopia. Detta för att hålla koll på att kostnader och intäkter hamnar på rätt ställe. </w:t>
      </w:r>
      <w:r w:rsidR="009A2797" w:rsidRPr="00376A5F">
        <w:rPr>
          <w:rFonts w:ascii="Calibri" w:hAnsi="Calibri" w:cs="Calibri"/>
          <w:sz w:val="24"/>
          <w:szCs w:val="24"/>
        </w:rPr>
        <w:t xml:space="preserve">Vi rekommenderar att man har en handkassa på 2 000 kr där man hanterar mindre summor inom laget för att inte belasta Christer för mycket med </w:t>
      </w:r>
      <w:r w:rsidR="00B44F59" w:rsidRPr="00376A5F">
        <w:rPr>
          <w:rFonts w:ascii="Calibri" w:hAnsi="Calibri" w:cs="Calibri"/>
          <w:sz w:val="24"/>
          <w:szCs w:val="24"/>
        </w:rPr>
        <w:t xml:space="preserve">små </w:t>
      </w:r>
      <w:r w:rsidR="009A2797" w:rsidRPr="00376A5F">
        <w:rPr>
          <w:rFonts w:ascii="Calibri" w:hAnsi="Calibri" w:cs="Calibri"/>
          <w:sz w:val="24"/>
          <w:szCs w:val="24"/>
        </w:rPr>
        <w:t xml:space="preserve">insättningar och uttag. </w:t>
      </w:r>
      <w:r w:rsidR="00062235">
        <w:rPr>
          <w:rFonts w:ascii="Calibri" w:hAnsi="Calibri" w:cs="Calibri"/>
          <w:sz w:val="24"/>
          <w:szCs w:val="24"/>
        </w:rPr>
        <w:t xml:space="preserve">In-och uttag från lagkassorna sköts av en ekonomiansvarig i varje lag. </w:t>
      </w:r>
    </w:p>
    <w:p w14:paraId="54E885ED" w14:textId="01ECE0CF" w:rsidR="00B651AE" w:rsidRDefault="009A2797" w:rsidP="009A2797">
      <w:pPr>
        <w:pStyle w:val="Liststycke"/>
        <w:numPr>
          <w:ilvl w:val="0"/>
          <w:numId w:val="5"/>
        </w:numPr>
        <w:rPr>
          <w:rFonts w:ascii="Calibri" w:hAnsi="Calibri" w:cs="Calibri"/>
          <w:sz w:val="24"/>
          <w:szCs w:val="24"/>
        </w:rPr>
      </w:pPr>
      <w:r w:rsidRPr="009A2797">
        <w:rPr>
          <w:rFonts w:ascii="Calibri" w:hAnsi="Calibri" w:cs="Calibri"/>
          <w:sz w:val="24"/>
          <w:szCs w:val="24"/>
        </w:rPr>
        <w:t>F</w:t>
      </w:r>
      <w:r>
        <w:rPr>
          <w:rFonts w:ascii="Calibri" w:hAnsi="Calibri" w:cs="Calibri"/>
          <w:sz w:val="24"/>
          <w:szCs w:val="24"/>
        </w:rPr>
        <w:t>öre</w:t>
      </w:r>
      <w:r w:rsidR="00A8579A" w:rsidRPr="009A2797">
        <w:rPr>
          <w:rFonts w:ascii="Calibri" w:hAnsi="Calibri" w:cs="Calibri"/>
          <w:sz w:val="24"/>
          <w:szCs w:val="24"/>
        </w:rPr>
        <w:t>ningens svischkonto</w:t>
      </w:r>
      <w:r>
        <w:rPr>
          <w:rFonts w:ascii="Calibri" w:hAnsi="Calibri" w:cs="Calibri"/>
          <w:sz w:val="24"/>
          <w:szCs w:val="24"/>
        </w:rPr>
        <w:t xml:space="preserve"> är 1236489983. </w:t>
      </w:r>
      <w:r w:rsidR="00A8579A" w:rsidRPr="009A2797">
        <w:rPr>
          <w:rFonts w:ascii="Calibri" w:hAnsi="Calibri" w:cs="Calibri"/>
          <w:sz w:val="24"/>
          <w:szCs w:val="24"/>
        </w:rPr>
        <w:t xml:space="preserve"> </w:t>
      </w:r>
      <w:r w:rsidR="00C35CF3" w:rsidRPr="009A2797">
        <w:rPr>
          <w:rFonts w:ascii="Calibri" w:hAnsi="Calibri" w:cs="Calibri"/>
          <w:sz w:val="24"/>
          <w:szCs w:val="24"/>
        </w:rPr>
        <w:t xml:space="preserve">Viktigt att det på varje svisch står vilken </w:t>
      </w:r>
      <w:r w:rsidR="001A1475">
        <w:rPr>
          <w:rFonts w:ascii="Calibri" w:hAnsi="Calibri" w:cs="Calibri"/>
          <w:sz w:val="24"/>
          <w:szCs w:val="24"/>
        </w:rPr>
        <w:t xml:space="preserve">eventuell </w:t>
      </w:r>
      <w:r w:rsidR="00C35CF3" w:rsidRPr="009A2797">
        <w:rPr>
          <w:rFonts w:ascii="Calibri" w:hAnsi="Calibri" w:cs="Calibri"/>
          <w:sz w:val="24"/>
          <w:szCs w:val="24"/>
        </w:rPr>
        <w:t xml:space="preserve">lagkassa </w:t>
      </w:r>
      <w:r>
        <w:rPr>
          <w:rFonts w:ascii="Calibri" w:hAnsi="Calibri" w:cs="Calibri"/>
          <w:sz w:val="24"/>
          <w:szCs w:val="24"/>
        </w:rPr>
        <w:t xml:space="preserve">som </w:t>
      </w:r>
      <w:r w:rsidR="00C35CF3" w:rsidRPr="009A2797">
        <w:rPr>
          <w:rFonts w:ascii="Calibri" w:hAnsi="Calibri" w:cs="Calibri"/>
          <w:sz w:val="24"/>
          <w:szCs w:val="24"/>
        </w:rPr>
        <w:t>pengarna ska in på så att Christer</w:t>
      </w:r>
      <w:r w:rsidR="00A8579A" w:rsidRPr="009A2797">
        <w:rPr>
          <w:rFonts w:ascii="Calibri" w:hAnsi="Calibri" w:cs="Calibri"/>
          <w:sz w:val="24"/>
          <w:szCs w:val="24"/>
        </w:rPr>
        <w:t xml:space="preserve"> kan bokföra rätt. </w:t>
      </w:r>
      <w:r w:rsidR="00C35CF3" w:rsidRPr="009A2797">
        <w:rPr>
          <w:rFonts w:ascii="Calibri" w:hAnsi="Calibri" w:cs="Calibri"/>
          <w:sz w:val="24"/>
          <w:szCs w:val="24"/>
        </w:rPr>
        <w:t xml:space="preserve"> </w:t>
      </w:r>
    </w:p>
    <w:p w14:paraId="62CB1E45" w14:textId="5C8EB85B" w:rsidR="001A1475" w:rsidRDefault="001A1475" w:rsidP="009A2797">
      <w:pPr>
        <w:pStyle w:val="Liststycke"/>
        <w:numPr>
          <w:ilvl w:val="0"/>
          <w:numId w:val="5"/>
        </w:numPr>
        <w:rPr>
          <w:rFonts w:ascii="Calibri" w:hAnsi="Calibri" w:cs="Calibri"/>
          <w:sz w:val="24"/>
          <w:szCs w:val="24"/>
        </w:rPr>
      </w:pPr>
      <w:r>
        <w:rPr>
          <w:rFonts w:ascii="Calibri" w:hAnsi="Calibri" w:cs="Calibri"/>
          <w:sz w:val="24"/>
          <w:szCs w:val="24"/>
        </w:rPr>
        <w:t xml:space="preserve">En gång i månaden skickar </w:t>
      </w:r>
      <w:r w:rsidR="002E1CFD">
        <w:rPr>
          <w:rFonts w:ascii="Calibri" w:hAnsi="Calibri" w:cs="Calibri"/>
          <w:sz w:val="24"/>
          <w:szCs w:val="24"/>
        </w:rPr>
        <w:t xml:space="preserve">vi ut balansen på lagkontona till lagens ekonomiansvariga. </w:t>
      </w:r>
    </w:p>
    <w:p w14:paraId="2BD84729" w14:textId="6320A6F1" w:rsidR="00A8579A" w:rsidRPr="00A8579A" w:rsidRDefault="00A8579A" w:rsidP="00A8579A">
      <w:pPr>
        <w:rPr>
          <w:rFonts w:ascii="Calibri" w:hAnsi="Calibri" w:cs="Calibri"/>
          <w:b/>
          <w:bCs/>
          <w:sz w:val="24"/>
          <w:szCs w:val="24"/>
        </w:rPr>
      </w:pPr>
      <w:r w:rsidRPr="00A8579A">
        <w:rPr>
          <w:rFonts w:ascii="Calibri" w:hAnsi="Calibri" w:cs="Calibri"/>
          <w:b/>
          <w:bCs/>
          <w:sz w:val="24"/>
          <w:szCs w:val="24"/>
        </w:rPr>
        <w:t>Ledare</w:t>
      </w:r>
      <w:r w:rsidR="00336DB2">
        <w:rPr>
          <w:rFonts w:ascii="Calibri" w:hAnsi="Calibri" w:cs="Calibri"/>
          <w:b/>
          <w:bCs/>
          <w:sz w:val="24"/>
          <w:szCs w:val="24"/>
        </w:rPr>
        <w:t xml:space="preserve"> och föräldrar</w:t>
      </w:r>
    </w:p>
    <w:p w14:paraId="3FEDA0FC" w14:textId="6BDFF332" w:rsidR="00B651AE" w:rsidRDefault="00B651AE" w:rsidP="00A8579A">
      <w:pPr>
        <w:pStyle w:val="Liststycke"/>
        <w:numPr>
          <w:ilvl w:val="0"/>
          <w:numId w:val="9"/>
        </w:numPr>
        <w:rPr>
          <w:rFonts w:ascii="Calibri" w:hAnsi="Calibri" w:cs="Calibri"/>
          <w:sz w:val="24"/>
          <w:szCs w:val="24"/>
        </w:rPr>
      </w:pPr>
      <w:r>
        <w:rPr>
          <w:rFonts w:ascii="Calibri" w:hAnsi="Calibri" w:cs="Calibri"/>
          <w:sz w:val="24"/>
          <w:szCs w:val="24"/>
        </w:rPr>
        <w:t xml:space="preserve">Förutom coacher behövs andra ledare för att laget ska fungera </w:t>
      </w:r>
      <w:proofErr w:type="gramStart"/>
      <w:r>
        <w:rPr>
          <w:rFonts w:ascii="Calibri" w:hAnsi="Calibri" w:cs="Calibri"/>
          <w:sz w:val="24"/>
          <w:szCs w:val="24"/>
        </w:rPr>
        <w:t>t.ex.</w:t>
      </w:r>
      <w:proofErr w:type="gramEnd"/>
      <w:r>
        <w:rPr>
          <w:rFonts w:ascii="Calibri" w:hAnsi="Calibri" w:cs="Calibri"/>
          <w:sz w:val="24"/>
          <w:szCs w:val="24"/>
        </w:rPr>
        <w:t xml:space="preserve"> ekonomiansvarig</w:t>
      </w:r>
      <w:r w:rsidR="007B10B1">
        <w:rPr>
          <w:rFonts w:ascii="Calibri" w:hAnsi="Calibri" w:cs="Calibri"/>
          <w:sz w:val="24"/>
          <w:szCs w:val="24"/>
        </w:rPr>
        <w:t xml:space="preserve">, administrativt ansvarig, lagföräldrar. </w:t>
      </w:r>
      <w:r w:rsidR="002D209D">
        <w:rPr>
          <w:rFonts w:ascii="Calibri" w:hAnsi="Calibri" w:cs="Calibri"/>
          <w:sz w:val="24"/>
          <w:szCs w:val="24"/>
        </w:rPr>
        <w:t xml:space="preserve">Engagera era föräldrar. </w:t>
      </w:r>
    </w:p>
    <w:p w14:paraId="5C581169" w14:textId="797CB30B" w:rsidR="00A8579A" w:rsidRDefault="00A8579A" w:rsidP="00A8579A">
      <w:pPr>
        <w:pStyle w:val="Liststycke"/>
        <w:numPr>
          <w:ilvl w:val="0"/>
          <w:numId w:val="9"/>
        </w:numPr>
        <w:rPr>
          <w:rFonts w:ascii="Calibri" w:hAnsi="Calibri" w:cs="Calibri"/>
          <w:sz w:val="24"/>
          <w:szCs w:val="24"/>
        </w:rPr>
      </w:pPr>
      <w:r>
        <w:rPr>
          <w:rFonts w:ascii="Calibri" w:hAnsi="Calibri" w:cs="Calibri"/>
          <w:sz w:val="24"/>
          <w:szCs w:val="24"/>
        </w:rPr>
        <w:t xml:space="preserve">Lägg in alla ledare på laget.se och se till så kontaktuppgifterna är offentliga så att man kan nås av nya spelare, motståndarlag </w:t>
      </w:r>
      <w:proofErr w:type="gramStart"/>
      <w:r>
        <w:rPr>
          <w:rFonts w:ascii="Calibri" w:hAnsi="Calibri" w:cs="Calibri"/>
          <w:sz w:val="24"/>
          <w:szCs w:val="24"/>
        </w:rPr>
        <w:t>etc.</w:t>
      </w:r>
      <w:proofErr w:type="gramEnd"/>
      <w:r>
        <w:rPr>
          <w:rFonts w:ascii="Calibri" w:hAnsi="Calibri" w:cs="Calibri"/>
          <w:sz w:val="24"/>
          <w:szCs w:val="24"/>
        </w:rPr>
        <w:t xml:space="preserve"> </w:t>
      </w:r>
    </w:p>
    <w:p w14:paraId="6B40BBFA" w14:textId="068FF935" w:rsidR="00A8579A" w:rsidRDefault="00A8579A" w:rsidP="00A8579A">
      <w:pPr>
        <w:pStyle w:val="Liststycke"/>
        <w:numPr>
          <w:ilvl w:val="0"/>
          <w:numId w:val="9"/>
        </w:numPr>
        <w:rPr>
          <w:rFonts w:ascii="Calibri" w:hAnsi="Calibri" w:cs="Calibri"/>
          <w:sz w:val="24"/>
          <w:szCs w:val="24"/>
        </w:rPr>
      </w:pPr>
      <w:r w:rsidRPr="00A8579A">
        <w:rPr>
          <w:rFonts w:ascii="Calibri" w:hAnsi="Calibri" w:cs="Calibri"/>
          <w:sz w:val="24"/>
          <w:szCs w:val="24"/>
        </w:rPr>
        <w:lastRenderedPageBreak/>
        <w:t xml:space="preserve">Skicka in registerutdrag för alla ledare som står på laget.se. </w:t>
      </w:r>
    </w:p>
    <w:p w14:paraId="006D1D2D" w14:textId="0CE08002" w:rsidR="00EE44B5" w:rsidRDefault="00EE44B5" w:rsidP="00A8579A">
      <w:pPr>
        <w:pStyle w:val="Liststycke"/>
        <w:numPr>
          <w:ilvl w:val="0"/>
          <w:numId w:val="9"/>
        </w:numPr>
        <w:rPr>
          <w:rFonts w:ascii="Calibri" w:hAnsi="Calibri" w:cs="Calibri"/>
          <w:sz w:val="24"/>
          <w:szCs w:val="24"/>
        </w:rPr>
      </w:pPr>
      <w:r>
        <w:rPr>
          <w:rFonts w:ascii="Calibri" w:hAnsi="Calibri" w:cs="Calibri"/>
          <w:sz w:val="24"/>
          <w:szCs w:val="24"/>
        </w:rPr>
        <w:t xml:space="preserve">Det finns inget tvång för ledare att vara medlemmar men man kan bli stödmedlem för 200 kr per år. Då får man också rösta på årsmötet. </w:t>
      </w:r>
    </w:p>
    <w:p w14:paraId="4E7219BD" w14:textId="6A4363E2" w:rsidR="00C35CF3" w:rsidRPr="007B10B1" w:rsidRDefault="00C35CF3" w:rsidP="00C35CF3">
      <w:pPr>
        <w:rPr>
          <w:rFonts w:ascii="Calibri" w:hAnsi="Calibri" w:cs="Calibri"/>
          <w:sz w:val="24"/>
          <w:szCs w:val="24"/>
        </w:rPr>
      </w:pPr>
      <w:r w:rsidRPr="00C35CF3">
        <w:rPr>
          <w:rFonts w:ascii="Calibri" w:hAnsi="Calibri" w:cs="Calibri"/>
          <w:b/>
          <w:bCs/>
          <w:sz w:val="24"/>
          <w:szCs w:val="24"/>
        </w:rPr>
        <w:t>Laget.se</w:t>
      </w:r>
      <w:r w:rsidR="00A8579A">
        <w:rPr>
          <w:rFonts w:ascii="Calibri" w:hAnsi="Calibri" w:cs="Calibri"/>
          <w:b/>
          <w:bCs/>
          <w:sz w:val="24"/>
          <w:szCs w:val="24"/>
        </w:rPr>
        <w:t xml:space="preserve"> och kommunikation</w:t>
      </w:r>
    </w:p>
    <w:p w14:paraId="05387952" w14:textId="54582231" w:rsidR="00C35CF3" w:rsidRDefault="00C35CF3" w:rsidP="00C35CF3">
      <w:pPr>
        <w:pStyle w:val="Liststycke"/>
        <w:numPr>
          <w:ilvl w:val="0"/>
          <w:numId w:val="6"/>
        </w:numPr>
        <w:rPr>
          <w:rFonts w:ascii="Calibri" w:hAnsi="Calibri" w:cs="Calibri"/>
          <w:sz w:val="24"/>
          <w:szCs w:val="24"/>
        </w:rPr>
      </w:pPr>
      <w:r w:rsidRPr="00D877EB">
        <w:rPr>
          <w:rFonts w:ascii="Calibri" w:hAnsi="Calibri" w:cs="Calibri"/>
          <w:sz w:val="24"/>
          <w:szCs w:val="24"/>
        </w:rPr>
        <w:t>Alla lag ska ha en sida på laget.se</w:t>
      </w:r>
      <w:r>
        <w:rPr>
          <w:rFonts w:ascii="Calibri" w:hAnsi="Calibri" w:cs="Calibri"/>
          <w:sz w:val="24"/>
          <w:szCs w:val="24"/>
        </w:rPr>
        <w:t xml:space="preserve"> där alla träningstillfällen och andra aktiviteter</w:t>
      </w:r>
      <w:r w:rsidR="007B10B1">
        <w:rPr>
          <w:rFonts w:ascii="Calibri" w:hAnsi="Calibri" w:cs="Calibri"/>
          <w:sz w:val="24"/>
          <w:szCs w:val="24"/>
        </w:rPr>
        <w:t>, spelare och ledare</w:t>
      </w:r>
      <w:r>
        <w:rPr>
          <w:rFonts w:ascii="Calibri" w:hAnsi="Calibri" w:cs="Calibri"/>
          <w:sz w:val="24"/>
          <w:szCs w:val="24"/>
        </w:rPr>
        <w:t xml:space="preserve"> läggs in</w:t>
      </w:r>
      <w:r w:rsidR="007B10B1">
        <w:rPr>
          <w:rFonts w:ascii="Calibri" w:hAnsi="Calibri" w:cs="Calibri"/>
          <w:sz w:val="24"/>
          <w:szCs w:val="24"/>
        </w:rPr>
        <w:t xml:space="preserve"> och </w:t>
      </w:r>
      <w:proofErr w:type="spellStart"/>
      <w:r w:rsidR="007B10B1">
        <w:rPr>
          <w:rFonts w:ascii="Calibri" w:hAnsi="Calibri" w:cs="Calibri"/>
          <w:sz w:val="24"/>
          <w:szCs w:val="24"/>
        </w:rPr>
        <w:t>närvarorapporteras</w:t>
      </w:r>
      <w:proofErr w:type="spellEnd"/>
      <w:r w:rsidR="007B10B1">
        <w:rPr>
          <w:rFonts w:ascii="Calibri" w:hAnsi="Calibri" w:cs="Calibri"/>
          <w:sz w:val="24"/>
          <w:szCs w:val="24"/>
        </w:rPr>
        <w:t xml:space="preserve">. </w:t>
      </w:r>
    </w:p>
    <w:p w14:paraId="456C2C10" w14:textId="7A5647F2" w:rsidR="00A8579A" w:rsidRDefault="00A8579A" w:rsidP="00C35CF3">
      <w:pPr>
        <w:pStyle w:val="Liststycke"/>
        <w:numPr>
          <w:ilvl w:val="0"/>
          <w:numId w:val="6"/>
        </w:numPr>
        <w:rPr>
          <w:rFonts w:ascii="Calibri" w:hAnsi="Calibri" w:cs="Calibri"/>
          <w:sz w:val="24"/>
          <w:szCs w:val="24"/>
        </w:rPr>
      </w:pPr>
      <w:r>
        <w:rPr>
          <w:rFonts w:ascii="Calibri" w:hAnsi="Calibri" w:cs="Calibri"/>
          <w:sz w:val="24"/>
          <w:szCs w:val="24"/>
        </w:rPr>
        <w:t xml:space="preserve">Vid cuper och andra aktiviteter så får man gärna tillgång till </w:t>
      </w:r>
      <w:proofErr w:type="spellStart"/>
      <w:r>
        <w:rPr>
          <w:rFonts w:ascii="Calibri" w:hAnsi="Calibri" w:cs="Calibri"/>
          <w:sz w:val="24"/>
          <w:szCs w:val="24"/>
        </w:rPr>
        <w:t>Instagram</w:t>
      </w:r>
      <w:proofErr w:type="spellEnd"/>
      <w:r>
        <w:rPr>
          <w:rFonts w:ascii="Calibri" w:hAnsi="Calibri" w:cs="Calibri"/>
          <w:sz w:val="24"/>
          <w:szCs w:val="24"/>
        </w:rPr>
        <w:t xml:space="preserve"> och Facebook-konto för att lägga ut inlägg där.</w:t>
      </w:r>
      <w:r w:rsidR="0040297F">
        <w:rPr>
          <w:rFonts w:ascii="Calibri" w:hAnsi="Calibri" w:cs="Calibri"/>
          <w:sz w:val="24"/>
          <w:szCs w:val="24"/>
        </w:rPr>
        <w:t xml:space="preserve"> Kolla av innan om ni har spelare eller ledare som inte vill vara med på bild. </w:t>
      </w:r>
      <w:r>
        <w:rPr>
          <w:rFonts w:ascii="Calibri" w:hAnsi="Calibri" w:cs="Calibri"/>
          <w:sz w:val="24"/>
          <w:szCs w:val="24"/>
        </w:rPr>
        <w:t xml:space="preserve"> </w:t>
      </w:r>
    </w:p>
    <w:p w14:paraId="0450D7E0" w14:textId="31C8C9EA" w:rsidR="00C35CF3" w:rsidRPr="00B81D2D" w:rsidRDefault="00C35CF3" w:rsidP="00C35CF3">
      <w:pPr>
        <w:rPr>
          <w:rFonts w:ascii="Calibri" w:hAnsi="Calibri" w:cs="Calibri"/>
          <w:sz w:val="24"/>
          <w:szCs w:val="24"/>
        </w:rPr>
      </w:pPr>
      <w:r w:rsidRPr="00C35CF3">
        <w:rPr>
          <w:rFonts w:ascii="Calibri" w:hAnsi="Calibri" w:cs="Calibri"/>
          <w:b/>
          <w:bCs/>
          <w:sz w:val="24"/>
          <w:szCs w:val="24"/>
        </w:rPr>
        <w:t>Anläggningar</w:t>
      </w:r>
    </w:p>
    <w:p w14:paraId="4B93C7C6" w14:textId="4B2B653F" w:rsidR="00C91006" w:rsidRPr="00A8579A" w:rsidRDefault="00C35CF3" w:rsidP="00C91006">
      <w:pPr>
        <w:pStyle w:val="Liststycke"/>
        <w:numPr>
          <w:ilvl w:val="0"/>
          <w:numId w:val="7"/>
        </w:numPr>
        <w:rPr>
          <w:rFonts w:ascii="Calibri" w:hAnsi="Calibri" w:cs="Calibri"/>
          <w:b/>
          <w:bCs/>
          <w:sz w:val="24"/>
          <w:szCs w:val="24"/>
        </w:rPr>
      </w:pPr>
      <w:r w:rsidRPr="00C35CF3">
        <w:rPr>
          <w:rFonts w:ascii="Calibri" w:hAnsi="Calibri" w:cs="Calibri"/>
          <w:sz w:val="24"/>
          <w:szCs w:val="24"/>
        </w:rPr>
        <w:t xml:space="preserve">Vi hyr anläggningar av Örebro kommun och av Tegelbruket (drivs av KFUM Örebro och </w:t>
      </w:r>
      <w:proofErr w:type="spellStart"/>
      <w:r w:rsidRPr="00C35CF3">
        <w:rPr>
          <w:rFonts w:ascii="Calibri" w:hAnsi="Calibri" w:cs="Calibri"/>
          <w:sz w:val="24"/>
          <w:szCs w:val="24"/>
        </w:rPr>
        <w:t>Sensus</w:t>
      </w:r>
      <w:proofErr w:type="spellEnd"/>
      <w:r w:rsidRPr="00C35CF3">
        <w:rPr>
          <w:rFonts w:ascii="Calibri" w:hAnsi="Calibri" w:cs="Calibri"/>
          <w:sz w:val="24"/>
          <w:szCs w:val="24"/>
        </w:rPr>
        <w:t>)</w:t>
      </w:r>
      <w:r>
        <w:rPr>
          <w:rFonts w:ascii="Calibri" w:hAnsi="Calibri" w:cs="Calibri"/>
          <w:sz w:val="24"/>
          <w:szCs w:val="24"/>
        </w:rPr>
        <w:t xml:space="preserve">. </w:t>
      </w:r>
      <w:r w:rsidR="00C91006">
        <w:rPr>
          <w:rFonts w:ascii="Calibri" w:hAnsi="Calibri" w:cs="Calibri"/>
          <w:sz w:val="24"/>
          <w:szCs w:val="24"/>
        </w:rPr>
        <w:t xml:space="preserve">Alla anläggningar har olika låssystem, rutiner och regler. Man är personligt ansvarig för de taggar man plockar ut och det är viktigt att man återlämnar dem om de inte används. </w:t>
      </w:r>
    </w:p>
    <w:p w14:paraId="3C124932" w14:textId="2C2AB526" w:rsidR="00A8579A" w:rsidRPr="00A8579A" w:rsidRDefault="00A8579A" w:rsidP="00C91006">
      <w:pPr>
        <w:pStyle w:val="Liststycke"/>
        <w:numPr>
          <w:ilvl w:val="0"/>
          <w:numId w:val="7"/>
        </w:numPr>
        <w:rPr>
          <w:rFonts w:ascii="Calibri" w:hAnsi="Calibri" w:cs="Calibri"/>
          <w:b/>
          <w:bCs/>
          <w:sz w:val="24"/>
          <w:szCs w:val="24"/>
        </w:rPr>
      </w:pPr>
      <w:r>
        <w:rPr>
          <w:rFonts w:ascii="Calibri" w:hAnsi="Calibri" w:cs="Calibri"/>
          <w:sz w:val="24"/>
          <w:szCs w:val="24"/>
        </w:rPr>
        <w:t xml:space="preserve">Man kan låna möteslokaler på Tegelbruket kostnadsfritt till lagträffar, möten </w:t>
      </w:r>
      <w:proofErr w:type="gramStart"/>
      <w:r>
        <w:rPr>
          <w:rFonts w:ascii="Calibri" w:hAnsi="Calibri" w:cs="Calibri"/>
          <w:sz w:val="24"/>
          <w:szCs w:val="24"/>
        </w:rPr>
        <w:t>etc.</w:t>
      </w:r>
      <w:proofErr w:type="gramEnd"/>
      <w:r>
        <w:rPr>
          <w:rFonts w:ascii="Calibri" w:hAnsi="Calibri" w:cs="Calibri"/>
          <w:sz w:val="24"/>
          <w:szCs w:val="24"/>
        </w:rPr>
        <w:t xml:space="preserve"> Kontakta </w:t>
      </w:r>
      <w:hyperlink r:id="rId7" w:history="1">
        <w:r w:rsidRPr="00C15611">
          <w:rPr>
            <w:rStyle w:val="Hyperlnk"/>
            <w:rFonts w:ascii="Calibri" w:hAnsi="Calibri" w:cs="Calibri"/>
            <w:sz w:val="24"/>
            <w:szCs w:val="24"/>
          </w:rPr>
          <w:t>christer.wetteus@tegelbruket.org</w:t>
        </w:r>
      </w:hyperlink>
      <w:r>
        <w:rPr>
          <w:rFonts w:ascii="Calibri" w:hAnsi="Calibri" w:cs="Calibri"/>
          <w:sz w:val="24"/>
          <w:szCs w:val="24"/>
        </w:rPr>
        <w:t>.</w:t>
      </w:r>
    </w:p>
    <w:p w14:paraId="2CFC0193" w14:textId="3B6824CB" w:rsidR="00A8579A" w:rsidRPr="00A8579A" w:rsidRDefault="00A8579A" w:rsidP="00C91006">
      <w:pPr>
        <w:pStyle w:val="Liststycke"/>
        <w:numPr>
          <w:ilvl w:val="0"/>
          <w:numId w:val="7"/>
        </w:numPr>
        <w:rPr>
          <w:rFonts w:ascii="Calibri" w:hAnsi="Calibri" w:cs="Calibri"/>
          <w:b/>
          <w:bCs/>
          <w:sz w:val="24"/>
          <w:szCs w:val="24"/>
        </w:rPr>
      </w:pPr>
      <w:r>
        <w:rPr>
          <w:rFonts w:ascii="Calibri" w:hAnsi="Calibri" w:cs="Calibri"/>
          <w:sz w:val="24"/>
          <w:szCs w:val="24"/>
        </w:rPr>
        <w:t xml:space="preserve">Alla bokningar av hallar som görs av </w:t>
      </w:r>
      <w:proofErr w:type="spellStart"/>
      <w:r>
        <w:rPr>
          <w:rFonts w:ascii="Calibri" w:hAnsi="Calibri" w:cs="Calibri"/>
          <w:sz w:val="24"/>
          <w:szCs w:val="24"/>
        </w:rPr>
        <w:t>Sportgruppen</w:t>
      </w:r>
      <w:proofErr w:type="spellEnd"/>
      <w:r>
        <w:rPr>
          <w:rFonts w:ascii="Calibri" w:hAnsi="Calibri" w:cs="Calibri"/>
          <w:sz w:val="24"/>
          <w:szCs w:val="24"/>
        </w:rPr>
        <w:t xml:space="preserve"> - </w:t>
      </w:r>
      <w:hyperlink r:id="rId8" w:history="1">
        <w:r w:rsidRPr="00C15611">
          <w:rPr>
            <w:rStyle w:val="Hyperlnk"/>
            <w:rFonts w:ascii="Calibri" w:hAnsi="Calibri" w:cs="Calibri"/>
            <w:sz w:val="24"/>
            <w:szCs w:val="24"/>
          </w:rPr>
          <w:t>hallbokningar@kfumorebrobasket.se</w:t>
        </w:r>
      </w:hyperlink>
      <w:r>
        <w:rPr>
          <w:rFonts w:ascii="Calibri" w:hAnsi="Calibri" w:cs="Calibri"/>
          <w:sz w:val="24"/>
          <w:szCs w:val="24"/>
        </w:rPr>
        <w:t xml:space="preserve"> </w:t>
      </w:r>
    </w:p>
    <w:p w14:paraId="637B9760" w14:textId="25C13D71" w:rsidR="00A8579A" w:rsidRPr="00C91006" w:rsidRDefault="00A8579A" w:rsidP="00C91006">
      <w:pPr>
        <w:pStyle w:val="Liststycke"/>
        <w:numPr>
          <w:ilvl w:val="0"/>
          <w:numId w:val="7"/>
        </w:numPr>
        <w:rPr>
          <w:rFonts w:ascii="Calibri" w:hAnsi="Calibri" w:cs="Calibri"/>
          <w:b/>
          <w:bCs/>
          <w:sz w:val="24"/>
          <w:szCs w:val="24"/>
        </w:rPr>
      </w:pPr>
      <w:r>
        <w:rPr>
          <w:rFonts w:ascii="Calibri" w:hAnsi="Calibri" w:cs="Calibri"/>
          <w:sz w:val="24"/>
          <w:szCs w:val="24"/>
        </w:rPr>
        <w:t>Om man inte använder en träningstid är det viktigt att den avbokas</w:t>
      </w:r>
      <w:r w:rsidR="00B81D2D">
        <w:rPr>
          <w:rFonts w:ascii="Calibri" w:hAnsi="Calibri" w:cs="Calibri"/>
          <w:sz w:val="24"/>
          <w:szCs w:val="24"/>
        </w:rPr>
        <w:t>, kontakta hallbokningar@kfumorebrobasket.se</w:t>
      </w:r>
    </w:p>
    <w:p w14:paraId="5EEF17AC" w14:textId="77777777" w:rsidR="002D209D" w:rsidRDefault="00C91006" w:rsidP="002D209D">
      <w:pPr>
        <w:rPr>
          <w:rFonts w:ascii="Calibri" w:hAnsi="Calibri" w:cs="Calibri"/>
          <w:b/>
          <w:bCs/>
          <w:sz w:val="24"/>
          <w:szCs w:val="24"/>
        </w:rPr>
      </w:pPr>
      <w:r w:rsidRPr="00C91006">
        <w:rPr>
          <w:rFonts w:ascii="Calibri" w:hAnsi="Calibri" w:cs="Calibri"/>
          <w:b/>
          <w:bCs/>
          <w:sz w:val="24"/>
          <w:szCs w:val="24"/>
        </w:rPr>
        <w:t>Kläder och material</w:t>
      </w:r>
    </w:p>
    <w:p w14:paraId="1E74515C" w14:textId="77777777" w:rsidR="002D209D" w:rsidRPr="002D209D" w:rsidRDefault="00A8579A" w:rsidP="002D209D">
      <w:pPr>
        <w:pStyle w:val="Liststycke"/>
        <w:numPr>
          <w:ilvl w:val="0"/>
          <w:numId w:val="16"/>
        </w:numPr>
        <w:rPr>
          <w:rFonts w:ascii="Calibri" w:hAnsi="Calibri" w:cs="Calibri"/>
          <w:b/>
          <w:bCs/>
          <w:sz w:val="24"/>
          <w:szCs w:val="24"/>
        </w:rPr>
      </w:pPr>
      <w:r w:rsidRPr="002D209D">
        <w:rPr>
          <w:rFonts w:ascii="Calibri" w:hAnsi="Calibri" w:cs="Calibri"/>
          <w:sz w:val="24"/>
          <w:szCs w:val="24"/>
        </w:rPr>
        <w:t xml:space="preserve">Kläder och material betalas av lagen förutom bollar till EBC-lagen och </w:t>
      </w:r>
      <w:r w:rsidR="00B81D2D" w:rsidRPr="002D209D">
        <w:rPr>
          <w:rFonts w:ascii="Calibri" w:hAnsi="Calibri" w:cs="Calibri"/>
          <w:sz w:val="24"/>
          <w:szCs w:val="24"/>
        </w:rPr>
        <w:t xml:space="preserve">kläder till ledare. </w:t>
      </w:r>
    </w:p>
    <w:p w14:paraId="654B198D" w14:textId="5752CC4C" w:rsidR="00B81D2D" w:rsidRPr="002D209D" w:rsidRDefault="00B81D2D" w:rsidP="002D209D">
      <w:pPr>
        <w:pStyle w:val="Liststycke"/>
        <w:numPr>
          <w:ilvl w:val="0"/>
          <w:numId w:val="16"/>
        </w:numPr>
        <w:rPr>
          <w:rFonts w:ascii="Calibri" w:hAnsi="Calibri" w:cs="Calibri"/>
          <w:b/>
          <w:bCs/>
          <w:sz w:val="24"/>
          <w:szCs w:val="24"/>
        </w:rPr>
      </w:pPr>
      <w:r w:rsidRPr="002D209D">
        <w:rPr>
          <w:rFonts w:ascii="Calibri" w:hAnsi="Calibri" w:cs="Calibri"/>
          <w:sz w:val="24"/>
          <w:szCs w:val="24"/>
        </w:rPr>
        <w:t xml:space="preserve">Alla lag ska följa föreningens profil på matchställ och material samt göra inköp från den leverantör som föreningen har avtal med. </w:t>
      </w:r>
    </w:p>
    <w:p w14:paraId="6F50D17A" w14:textId="15BCD943" w:rsidR="00C35CF3" w:rsidRPr="00A8579A" w:rsidRDefault="00C35CF3" w:rsidP="00C35CF3">
      <w:pPr>
        <w:rPr>
          <w:rFonts w:ascii="Calibri" w:hAnsi="Calibri" w:cs="Calibri"/>
          <w:b/>
          <w:bCs/>
          <w:sz w:val="24"/>
          <w:szCs w:val="24"/>
        </w:rPr>
      </w:pPr>
      <w:r w:rsidRPr="00A8579A">
        <w:rPr>
          <w:rFonts w:ascii="Calibri" w:hAnsi="Calibri" w:cs="Calibri"/>
          <w:b/>
          <w:bCs/>
          <w:sz w:val="24"/>
          <w:szCs w:val="24"/>
        </w:rPr>
        <w:t>Utbildning</w:t>
      </w:r>
    </w:p>
    <w:p w14:paraId="16881530" w14:textId="31505E56" w:rsidR="00A8579A" w:rsidRDefault="00A8579A" w:rsidP="00B81D2D">
      <w:pPr>
        <w:pStyle w:val="Liststycke"/>
        <w:numPr>
          <w:ilvl w:val="0"/>
          <w:numId w:val="12"/>
        </w:numPr>
        <w:rPr>
          <w:rFonts w:ascii="Calibri" w:hAnsi="Calibri" w:cs="Calibri"/>
          <w:sz w:val="24"/>
          <w:szCs w:val="24"/>
        </w:rPr>
      </w:pPr>
      <w:r>
        <w:rPr>
          <w:rFonts w:ascii="Calibri" w:hAnsi="Calibri" w:cs="Calibri"/>
          <w:sz w:val="24"/>
          <w:szCs w:val="24"/>
        </w:rPr>
        <w:t xml:space="preserve">Föreningen håller på att ta fram en utbildningsstege. Det är viktigt att alla utbildningsaktiviteter rapporteras och skickas in till RF/SISU för att vi ska fortsätta att få stöd av dem. </w:t>
      </w:r>
      <w:r w:rsidR="006B5F8F">
        <w:rPr>
          <w:rFonts w:ascii="Calibri" w:hAnsi="Calibri" w:cs="Calibri"/>
          <w:sz w:val="24"/>
          <w:szCs w:val="24"/>
        </w:rPr>
        <w:t xml:space="preserve">Vi återkommer med rutin för detta. </w:t>
      </w:r>
    </w:p>
    <w:p w14:paraId="1CC4AB87" w14:textId="2498EF4D" w:rsidR="00A8579A" w:rsidRPr="00EE44B5" w:rsidRDefault="00A8579A" w:rsidP="00A8579A">
      <w:pPr>
        <w:rPr>
          <w:rFonts w:ascii="Calibri" w:hAnsi="Calibri" w:cs="Calibri"/>
          <w:b/>
          <w:bCs/>
          <w:sz w:val="24"/>
          <w:szCs w:val="24"/>
        </w:rPr>
      </w:pPr>
      <w:r w:rsidRPr="00EE44B5">
        <w:rPr>
          <w:rFonts w:ascii="Calibri" w:hAnsi="Calibri" w:cs="Calibri"/>
          <w:b/>
          <w:bCs/>
          <w:sz w:val="24"/>
          <w:szCs w:val="24"/>
        </w:rPr>
        <w:t>Föreningsgemensamma aktiviteter</w:t>
      </w:r>
    </w:p>
    <w:p w14:paraId="1A9B4129" w14:textId="555B0AEF" w:rsidR="00A8579A" w:rsidRDefault="00A8579A" w:rsidP="00B81D2D">
      <w:pPr>
        <w:pStyle w:val="Liststycke"/>
        <w:numPr>
          <w:ilvl w:val="0"/>
          <w:numId w:val="13"/>
        </w:numPr>
        <w:rPr>
          <w:rFonts w:ascii="Calibri" w:hAnsi="Calibri" w:cs="Calibri"/>
          <w:sz w:val="24"/>
          <w:szCs w:val="24"/>
        </w:rPr>
      </w:pPr>
      <w:r>
        <w:rPr>
          <w:rFonts w:ascii="Calibri" w:hAnsi="Calibri" w:cs="Calibri"/>
          <w:sz w:val="24"/>
          <w:szCs w:val="24"/>
        </w:rPr>
        <w:t xml:space="preserve">Vid föreningsgemensamma aktiviteter delas </w:t>
      </w:r>
      <w:r w:rsidR="00EE44B5">
        <w:rPr>
          <w:rFonts w:ascii="Calibri" w:hAnsi="Calibri" w:cs="Calibri"/>
          <w:sz w:val="24"/>
          <w:szCs w:val="24"/>
        </w:rPr>
        <w:t>jobb ut på lagen</w:t>
      </w:r>
      <w:r w:rsidR="00B81D2D">
        <w:rPr>
          <w:rFonts w:ascii="Calibri" w:hAnsi="Calibri" w:cs="Calibri"/>
          <w:sz w:val="24"/>
          <w:szCs w:val="24"/>
        </w:rPr>
        <w:t xml:space="preserve">. </w:t>
      </w:r>
    </w:p>
    <w:p w14:paraId="5CE5BF31" w14:textId="1763BFFF" w:rsidR="00B81D2D" w:rsidRDefault="00EE44B5" w:rsidP="00B81D2D">
      <w:pPr>
        <w:pStyle w:val="Liststycke"/>
        <w:numPr>
          <w:ilvl w:val="0"/>
          <w:numId w:val="13"/>
        </w:numPr>
        <w:rPr>
          <w:rFonts w:ascii="Calibri" w:hAnsi="Calibri" w:cs="Calibri"/>
          <w:sz w:val="24"/>
          <w:szCs w:val="24"/>
        </w:rPr>
      </w:pPr>
      <w:r>
        <w:rPr>
          <w:rFonts w:ascii="Calibri" w:hAnsi="Calibri" w:cs="Calibri"/>
          <w:sz w:val="24"/>
          <w:szCs w:val="24"/>
        </w:rPr>
        <w:t>Vi genomför några föreningsgemensamma försäljningar per år</w:t>
      </w:r>
      <w:r w:rsidR="00B81D2D">
        <w:rPr>
          <w:rFonts w:ascii="Calibri" w:hAnsi="Calibri" w:cs="Calibri"/>
          <w:sz w:val="24"/>
          <w:szCs w:val="24"/>
        </w:rPr>
        <w:t xml:space="preserve"> som alla behöver delta i. </w:t>
      </w:r>
    </w:p>
    <w:p w14:paraId="4B6C1AD1" w14:textId="60119FCA" w:rsidR="00C770FE" w:rsidRPr="00C770FE" w:rsidRDefault="00C770FE" w:rsidP="00C770FE">
      <w:pPr>
        <w:rPr>
          <w:rFonts w:ascii="Calibri" w:hAnsi="Calibri" w:cs="Calibri"/>
          <w:b/>
          <w:bCs/>
          <w:sz w:val="24"/>
          <w:szCs w:val="24"/>
        </w:rPr>
      </w:pPr>
      <w:r w:rsidRPr="00C770FE">
        <w:rPr>
          <w:rFonts w:ascii="Calibri" w:hAnsi="Calibri" w:cs="Calibri"/>
          <w:b/>
          <w:bCs/>
          <w:sz w:val="24"/>
          <w:szCs w:val="24"/>
        </w:rPr>
        <w:t>Kontaktpersoner i styrelsen i administrativa och ekonomiska frågor</w:t>
      </w:r>
    </w:p>
    <w:p w14:paraId="74DCB07C" w14:textId="1C20A22E" w:rsidR="00C770FE" w:rsidRDefault="00C770FE" w:rsidP="00C770FE">
      <w:pPr>
        <w:pStyle w:val="Liststycke"/>
        <w:numPr>
          <w:ilvl w:val="0"/>
          <w:numId w:val="15"/>
        </w:numPr>
        <w:rPr>
          <w:rFonts w:ascii="Calibri" w:hAnsi="Calibri" w:cs="Calibri"/>
          <w:sz w:val="24"/>
          <w:szCs w:val="24"/>
        </w:rPr>
      </w:pPr>
      <w:r>
        <w:rPr>
          <w:rFonts w:ascii="Calibri" w:hAnsi="Calibri" w:cs="Calibri"/>
          <w:sz w:val="24"/>
          <w:szCs w:val="24"/>
        </w:rPr>
        <w:t>Dam- och flicklag – Katarina Bååth</w:t>
      </w:r>
    </w:p>
    <w:p w14:paraId="672BF3E4" w14:textId="32D790F2" w:rsidR="00C770FE" w:rsidRDefault="00C770FE" w:rsidP="00C770FE">
      <w:pPr>
        <w:pStyle w:val="Liststycke"/>
        <w:numPr>
          <w:ilvl w:val="0"/>
          <w:numId w:val="15"/>
        </w:numPr>
        <w:rPr>
          <w:rFonts w:ascii="Calibri" w:hAnsi="Calibri" w:cs="Calibri"/>
          <w:sz w:val="24"/>
          <w:szCs w:val="24"/>
        </w:rPr>
      </w:pPr>
      <w:r>
        <w:rPr>
          <w:rFonts w:ascii="Calibri" w:hAnsi="Calibri" w:cs="Calibri"/>
          <w:sz w:val="24"/>
          <w:szCs w:val="24"/>
        </w:rPr>
        <w:t>Herrlagen och P06-08 – Jessica Henriksson</w:t>
      </w:r>
    </w:p>
    <w:p w14:paraId="4569A799" w14:textId="0B466E55" w:rsidR="00C770FE" w:rsidRDefault="00C770FE" w:rsidP="00C770FE">
      <w:pPr>
        <w:pStyle w:val="Liststycke"/>
        <w:numPr>
          <w:ilvl w:val="0"/>
          <w:numId w:val="15"/>
        </w:numPr>
        <w:rPr>
          <w:rFonts w:ascii="Calibri" w:hAnsi="Calibri" w:cs="Calibri"/>
          <w:sz w:val="24"/>
          <w:szCs w:val="24"/>
        </w:rPr>
      </w:pPr>
      <w:r>
        <w:rPr>
          <w:rFonts w:ascii="Calibri" w:hAnsi="Calibri" w:cs="Calibri"/>
          <w:sz w:val="24"/>
          <w:szCs w:val="24"/>
        </w:rPr>
        <w:t>Övriga pojklag – Nisse Holmberg</w:t>
      </w:r>
    </w:p>
    <w:p w14:paraId="6D9DC064" w14:textId="6B22897C" w:rsidR="006B5F8F" w:rsidRPr="002D209D" w:rsidRDefault="002D209D" w:rsidP="00C35CF3">
      <w:pPr>
        <w:pStyle w:val="Liststycke"/>
        <w:numPr>
          <w:ilvl w:val="0"/>
          <w:numId w:val="15"/>
        </w:numPr>
        <w:rPr>
          <w:rFonts w:ascii="Calibri" w:hAnsi="Calibri" w:cs="Calibri"/>
          <w:sz w:val="24"/>
          <w:szCs w:val="24"/>
        </w:rPr>
      </w:pPr>
      <w:r w:rsidRPr="00D877EB">
        <w:rPr>
          <w:rFonts w:ascii="Calibri" w:hAnsi="Calibri" w:cs="Calibri"/>
          <w:b/>
          <w:bCs/>
          <w:noProof/>
          <w:sz w:val="36"/>
          <w:szCs w:val="36"/>
        </w:rPr>
        <w:lastRenderedPageBreak/>
        <w:drawing>
          <wp:anchor distT="0" distB="0" distL="114300" distR="114300" simplePos="0" relativeHeight="251662336" behindDoc="1" locked="0" layoutInCell="1" allowOverlap="1" wp14:anchorId="74BFEC6A" wp14:editId="5EEA2AC0">
            <wp:simplePos x="0" y="0"/>
            <wp:positionH relativeFrom="margin">
              <wp:posOffset>5227320</wp:posOffset>
            </wp:positionH>
            <wp:positionV relativeFrom="paragraph">
              <wp:posOffset>-612140</wp:posOffset>
            </wp:positionV>
            <wp:extent cx="866775" cy="926465"/>
            <wp:effectExtent l="0" t="0" r="9525" b="6985"/>
            <wp:wrapSquare wrapText="bothSides"/>
            <wp:docPr id="181245830" name="Bildobjekt 181245830" descr="En bild som visar text, Teckensnitt, logotyp,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Teckensnitt, logotyp, skärmbild&#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775" cy="926465"/>
                    </a:xfrm>
                    <a:prstGeom prst="rect">
                      <a:avLst/>
                    </a:prstGeom>
                  </pic:spPr>
                </pic:pic>
              </a:graphicData>
            </a:graphic>
            <wp14:sizeRelH relativeFrom="margin">
              <wp14:pctWidth>0</wp14:pctWidth>
            </wp14:sizeRelH>
            <wp14:sizeRelV relativeFrom="margin">
              <wp14:pctHeight>0</wp14:pctHeight>
            </wp14:sizeRelV>
          </wp:anchor>
        </w:drawing>
      </w:r>
      <w:r w:rsidR="00C770FE">
        <w:rPr>
          <w:rFonts w:ascii="Calibri" w:hAnsi="Calibri" w:cs="Calibri"/>
          <w:sz w:val="24"/>
          <w:szCs w:val="24"/>
        </w:rPr>
        <w:t>EBC-lagen – Robert Brändström, Katarina Bååth</w:t>
      </w:r>
    </w:p>
    <w:sectPr w:rsidR="006B5F8F" w:rsidRPr="002D2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82050"/>
    <w:multiLevelType w:val="hybridMultilevel"/>
    <w:tmpl w:val="BEDA5F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1D6F71"/>
    <w:multiLevelType w:val="hybridMultilevel"/>
    <w:tmpl w:val="481CC5B2"/>
    <w:lvl w:ilvl="0" w:tplc="AA12238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636E3F"/>
    <w:multiLevelType w:val="hybridMultilevel"/>
    <w:tmpl w:val="6EB81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1F4491"/>
    <w:multiLevelType w:val="hybridMultilevel"/>
    <w:tmpl w:val="64966C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F093548"/>
    <w:multiLevelType w:val="hybridMultilevel"/>
    <w:tmpl w:val="6E52CB30"/>
    <w:lvl w:ilvl="0" w:tplc="143CA19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4CF7A16"/>
    <w:multiLevelType w:val="hybridMultilevel"/>
    <w:tmpl w:val="E83246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54525C2"/>
    <w:multiLevelType w:val="hybridMultilevel"/>
    <w:tmpl w:val="8042D1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B467432"/>
    <w:multiLevelType w:val="hybridMultilevel"/>
    <w:tmpl w:val="F62A72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C743B92"/>
    <w:multiLevelType w:val="hybridMultilevel"/>
    <w:tmpl w:val="3ABCC06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523E6E75"/>
    <w:multiLevelType w:val="hybridMultilevel"/>
    <w:tmpl w:val="A5A4F1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88E7662"/>
    <w:multiLevelType w:val="hybridMultilevel"/>
    <w:tmpl w:val="C40A2FB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5E1B745E"/>
    <w:multiLevelType w:val="hybridMultilevel"/>
    <w:tmpl w:val="B9267B90"/>
    <w:lvl w:ilvl="0" w:tplc="E474EF8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1C058D1"/>
    <w:multiLevelType w:val="hybridMultilevel"/>
    <w:tmpl w:val="F50EC6DA"/>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D191B7D"/>
    <w:multiLevelType w:val="hybridMultilevel"/>
    <w:tmpl w:val="5D8635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E8D583A"/>
    <w:multiLevelType w:val="hybridMultilevel"/>
    <w:tmpl w:val="CE2612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0D72EB3"/>
    <w:multiLevelType w:val="hybridMultilevel"/>
    <w:tmpl w:val="3E4EBE36"/>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3296490">
    <w:abstractNumId w:val="4"/>
  </w:num>
  <w:num w:numId="2" w16cid:durableId="1811172859">
    <w:abstractNumId w:val="10"/>
  </w:num>
  <w:num w:numId="3" w16cid:durableId="1239897608">
    <w:abstractNumId w:val="6"/>
  </w:num>
  <w:num w:numId="4" w16cid:durableId="235172124">
    <w:abstractNumId w:val="0"/>
  </w:num>
  <w:num w:numId="5" w16cid:durableId="1765760605">
    <w:abstractNumId w:val="13"/>
  </w:num>
  <w:num w:numId="6" w16cid:durableId="255092204">
    <w:abstractNumId w:val="7"/>
  </w:num>
  <w:num w:numId="7" w16cid:durableId="334961996">
    <w:abstractNumId w:val="2"/>
  </w:num>
  <w:num w:numId="8" w16cid:durableId="1272666525">
    <w:abstractNumId w:val="3"/>
  </w:num>
  <w:num w:numId="9" w16cid:durableId="1373381362">
    <w:abstractNumId w:val="9"/>
  </w:num>
  <w:num w:numId="10" w16cid:durableId="1725177486">
    <w:abstractNumId w:val="11"/>
  </w:num>
  <w:num w:numId="11" w16cid:durableId="2073506830">
    <w:abstractNumId w:val="8"/>
  </w:num>
  <w:num w:numId="12" w16cid:durableId="634797743">
    <w:abstractNumId w:val="12"/>
  </w:num>
  <w:num w:numId="13" w16cid:durableId="1188181576">
    <w:abstractNumId w:val="15"/>
  </w:num>
  <w:num w:numId="14" w16cid:durableId="68581405">
    <w:abstractNumId w:val="1"/>
  </w:num>
  <w:num w:numId="15" w16cid:durableId="1693415791">
    <w:abstractNumId w:val="14"/>
  </w:num>
  <w:num w:numId="16" w16cid:durableId="902377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EB"/>
    <w:rsid w:val="00062235"/>
    <w:rsid w:val="00066C78"/>
    <w:rsid w:val="001A1475"/>
    <w:rsid w:val="002B403A"/>
    <w:rsid w:val="002D209D"/>
    <w:rsid w:val="002E1CFD"/>
    <w:rsid w:val="00336DB2"/>
    <w:rsid w:val="00363923"/>
    <w:rsid w:val="00376A5F"/>
    <w:rsid w:val="0040297F"/>
    <w:rsid w:val="004C186B"/>
    <w:rsid w:val="00626A53"/>
    <w:rsid w:val="006B5F8F"/>
    <w:rsid w:val="007B10B1"/>
    <w:rsid w:val="0081354E"/>
    <w:rsid w:val="009363B3"/>
    <w:rsid w:val="009A2797"/>
    <w:rsid w:val="00A57660"/>
    <w:rsid w:val="00A8579A"/>
    <w:rsid w:val="00AA4A93"/>
    <w:rsid w:val="00B1495C"/>
    <w:rsid w:val="00B42AD7"/>
    <w:rsid w:val="00B44F59"/>
    <w:rsid w:val="00B651AE"/>
    <w:rsid w:val="00B81D2D"/>
    <w:rsid w:val="00C35CF3"/>
    <w:rsid w:val="00C770FE"/>
    <w:rsid w:val="00C91006"/>
    <w:rsid w:val="00D315C1"/>
    <w:rsid w:val="00D4652A"/>
    <w:rsid w:val="00D877EB"/>
    <w:rsid w:val="00ED37FE"/>
    <w:rsid w:val="00EE44B5"/>
    <w:rsid w:val="00FC3E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ECA8"/>
  <w15:chartTrackingRefBased/>
  <w15:docId w15:val="{A0737A70-E41B-4D4D-9B56-35ACC749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87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87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877E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877E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877E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877E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877E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877E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877E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877E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877E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877E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877E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877E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877E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877E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877E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877EB"/>
    <w:rPr>
      <w:rFonts w:eastAsiaTheme="majorEastAsia" w:cstheme="majorBidi"/>
      <w:color w:val="272727" w:themeColor="text1" w:themeTint="D8"/>
    </w:rPr>
  </w:style>
  <w:style w:type="paragraph" w:styleId="Rubrik">
    <w:name w:val="Title"/>
    <w:basedOn w:val="Normal"/>
    <w:next w:val="Normal"/>
    <w:link w:val="RubrikChar"/>
    <w:uiPriority w:val="10"/>
    <w:qFormat/>
    <w:rsid w:val="00D87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877E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877E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877E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877E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877EB"/>
    <w:rPr>
      <w:i/>
      <w:iCs/>
      <w:color w:val="404040" w:themeColor="text1" w:themeTint="BF"/>
    </w:rPr>
  </w:style>
  <w:style w:type="paragraph" w:styleId="Liststycke">
    <w:name w:val="List Paragraph"/>
    <w:basedOn w:val="Normal"/>
    <w:uiPriority w:val="34"/>
    <w:qFormat/>
    <w:rsid w:val="00D877EB"/>
    <w:pPr>
      <w:ind w:left="720"/>
      <w:contextualSpacing/>
    </w:pPr>
  </w:style>
  <w:style w:type="character" w:styleId="Starkbetoning">
    <w:name w:val="Intense Emphasis"/>
    <w:basedOn w:val="Standardstycketeckensnitt"/>
    <w:uiPriority w:val="21"/>
    <w:qFormat/>
    <w:rsid w:val="00D877EB"/>
    <w:rPr>
      <w:i/>
      <w:iCs/>
      <w:color w:val="0F4761" w:themeColor="accent1" w:themeShade="BF"/>
    </w:rPr>
  </w:style>
  <w:style w:type="paragraph" w:styleId="Starktcitat">
    <w:name w:val="Intense Quote"/>
    <w:basedOn w:val="Normal"/>
    <w:next w:val="Normal"/>
    <w:link w:val="StarktcitatChar"/>
    <w:uiPriority w:val="30"/>
    <w:qFormat/>
    <w:rsid w:val="00D87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877EB"/>
    <w:rPr>
      <w:i/>
      <w:iCs/>
      <w:color w:val="0F4761" w:themeColor="accent1" w:themeShade="BF"/>
    </w:rPr>
  </w:style>
  <w:style w:type="character" w:styleId="Starkreferens">
    <w:name w:val="Intense Reference"/>
    <w:basedOn w:val="Standardstycketeckensnitt"/>
    <w:uiPriority w:val="32"/>
    <w:qFormat/>
    <w:rsid w:val="00D877EB"/>
    <w:rPr>
      <w:b/>
      <w:bCs/>
      <w:smallCaps/>
      <w:color w:val="0F4761" w:themeColor="accent1" w:themeShade="BF"/>
      <w:spacing w:val="5"/>
    </w:rPr>
  </w:style>
  <w:style w:type="character" w:styleId="Hyperlnk">
    <w:name w:val="Hyperlink"/>
    <w:basedOn w:val="Standardstycketeckensnitt"/>
    <w:uiPriority w:val="99"/>
    <w:unhideWhenUsed/>
    <w:rsid w:val="002B403A"/>
    <w:rPr>
      <w:color w:val="467886" w:themeColor="hyperlink"/>
      <w:u w:val="single"/>
    </w:rPr>
  </w:style>
  <w:style w:type="character" w:styleId="Olstomnmnande">
    <w:name w:val="Unresolved Mention"/>
    <w:basedOn w:val="Standardstycketeckensnitt"/>
    <w:uiPriority w:val="99"/>
    <w:semiHidden/>
    <w:unhideWhenUsed/>
    <w:rsid w:val="002B403A"/>
    <w:rPr>
      <w:color w:val="605E5C"/>
      <w:shd w:val="clear" w:color="auto" w:fill="E1DFDD"/>
    </w:rPr>
  </w:style>
  <w:style w:type="character" w:styleId="AnvndHyperlnk">
    <w:name w:val="FollowedHyperlink"/>
    <w:basedOn w:val="Standardstycketeckensnitt"/>
    <w:uiPriority w:val="99"/>
    <w:semiHidden/>
    <w:unhideWhenUsed/>
    <w:rsid w:val="00A857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lbokningar@kfumorebrobasket.se" TargetMode="External"/><Relationship Id="rId3" Type="http://schemas.openxmlformats.org/officeDocument/2006/relationships/settings" Target="settings.xml"/><Relationship Id="rId7" Type="http://schemas.openxmlformats.org/officeDocument/2006/relationships/hyperlink" Target="mailto:christer.wetteus@tegelbruk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er.wetteus@tegelbruket.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771</Words>
  <Characters>4089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Bååth</dc:creator>
  <cp:keywords/>
  <dc:description/>
  <cp:lastModifiedBy>Katarina Bååth</cp:lastModifiedBy>
  <cp:revision>9</cp:revision>
  <dcterms:created xsi:type="dcterms:W3CDTF">2024-05-27T10:06:00Z</dcterms:created>
  <dcterms:modified xsi:type="dcterms:W3CDTF">2024-06-19T20:28:00Z</dcterms:modified>
</cp:coreProperties>
</file>